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F9F664E" w14:textId="77777777" w:rsidR="006466EE" w:rsidRDefault="006466EE" w:rsidP="00D97FE7">
      <w:pPr>
        <w:pStyle w:val="CommentText"/>
        <w:tabs>
          <w:tab w:val="left" w:pos="2552"/>
          <w:tab w:val="left" w:pos="3686"/>
          <w:tab w:val="left" w:pos="5954"/>
        </w:tabs>
        <w:rPr>
          <w:rFonts w:ascii="Verdana" w:hAnsi="Verdana" w:cs="Calibri"/>
          <w:lang w:val="en-GB"/>
        </w:rPr>
      </w:pPr>
    </w:p>
    <w:p w14:paraId="63523927" w14:textId="77777777"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Planned period of the physical mobility: from [day/month/year] to [day/month/year]</w:t>
      </w:r>
    </w:p>
    <w:p w14:paraId="2378EE7A" w14:textId="77777777"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 xml:space="preserve">Duration (days) – excluding travel days: …………………. </w:t>
      </w:r>
    </w:p>
    <w:p w14:paraId="44C826FF" w14:textId="673D4DED" w:rsidR="006466EE" w:rsidRDefault="006466EE" w:rsidP="00D97FE7">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If applicable, planned period of the virtual component: from [day/month/year] to [day/month/year]</w:t>
      </w:r>
    </w:p>
    <w:p w14:paraId="5D72C548" w14:textId="63994DE6" w:rsidR="00377526"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0"/>
        <w:gridCol w:w="2201"/>
        <w:gridCol w:w="2199"/>
      </w:tblGrid>
      <w:tr w:rsidR="006466EE" w:rsidRPr="007673FA" w14:paraId="4C2541B6" w14:textId="77777777" w:rsidTr="006A59D7">
        <w:trPr>
          <w:trHeight w:val="334"/>
        </w:trPr>
        <w:tc>
          <w:tcPr>
            <w:tcW w:w="2358" w:type="dxa"/>
            <w:shd w:val="clear" w:color="auto" w:fill="FFFFFF"/>
          </w:tcPr>
          <w:p w14:paraId="40B1A425" w14:textId="77777777" w:rsidR="006466EE" w:rsidRPr="007673FA" w:rsidRDefault="006466EE" w:rsidP="006A59D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020" w:type="dxa"/>
            <w:shd w:val="clear" w:color="auto" w:fill="FFFFFF"/>
          </w:tcPr>
          <w:p w14:paraId="79F2E472" w14:textId="77777777" w:rsidR="006466EE" w:rsidRPr="007673FA" w:rsidRDefault="006466EE" w:rsidP="006A59D7">
            <w:pPr>
              <w:shd w:val="clear" w:color="auto" w:fill="FFFFFF"/>
              <w:spacing w:after="120"/>
              <w:jc w:val="left"/>
              <w:rPr>
                <w:rFonts w:ascii="Verdana" w:hAnsi="Verdana" w:cs="Arial"/>
                <w:b/>
                <w:color w:val="002060"/>
                <w:sz w:val="20"/>
                <w:lang w:val="en-GB"/>
              </w:rPr>
            </w:pPr>
          </w:p>
        </w:tc>
        <w:tc>
          <w:tcPr>
            <w:tcW w:w="2201" w:type="dxa"/>
            <w:shd w:val="clear" w:color="auto" w:fill="FFFFFF"/>
          </w:tcPr>
          <w:p w14:paraId="7632F4C7" w14:textId="77777777" w:rsidR="006466EE" w:rsidRPr="007673FA" w:rsidRDefault="006466EE" w:rsidP="006A59D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99" w:type="dxa"/>
            <w:shd w:val="clear" w:color="auto" w:fill="FFFFFF"/>
          </w:tcPr>
          <w:p w14:paraId="1BE570CE" w14:textId="77777777" w:rsidR="006466EE" w:rsidRPr="007673FA" w:rsidRDefault="006466EE" w:rsidP="006A59D7">
            <w:pPr>
              <w:shd w:val="clear" w:color="auto" w:fill="FFFFFF"/>
              <w:spacing w:after="120"/>
              <w:ind w:right="24"/>
              <w:jc w:val="center"/>
              <w:rPr>
                <w:rFonts w:ascii="Verdana" w:hAnsi="Verdana" w:cs="Arial"/>
                <w:b/>
                <w:color w:val="002060"/>
                <w:sz w:val="20"/>
                <w:lang w:val="en-GB"/>
              </w:rPr>
            </w:pPr>
          </w:p>
        </w:tc>
      </w:tr>
      <w:tr w:rsidR="006466EE" w:rsidRPr="007673FA" w14:paraId="57BB01D1" w14:textId="77777777" w:rsidTr="006A59D7">
        <w:trPr>
          <w:trHeight w:val="412"/>
        </w:trPr>
        <w:tc>
          <w:tcPr>
            <w:tcW w:w="2358" w:type="dxa"/>
            <w:shd w:val="clear" w:color="auto" w:fill="FFFFFF"/>
          </w:tcPr>
          <w:p w14:paraId="4C56C9C5" w14:textId="77777777" w:rsidR="006466EE" w:rsidRPr="00DF7065" w:rsidRDefault="006466EE" w:rsidP="006A59D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020" w:type="dxa"/>
            <w:shd w:val="clear" w:color="auto" w:fill="FFFFFF"/>
          </w:tcPr>
          <w:p w14:paraId="38875E90" w14:textId="77777777" w:rsidR="006466EE" w:rsidRPr="007673FA" w:rsidRDefault="006466EE" w:rsidP="006A59D7">
            <w:pPr>
              <w:shd w:val="clear" w:color="auto" w:fill="FFFFFF"/>
              <w:spacing w:after="120"/>
              <w:jc w:val="left"/>
              <w:rPr>
                <w:rFonts w:ascii="Verdana" w:hAnsi="Verdana" w:cs="Arial"/>
                <w:color w:val="002060"/>
                <w:sz w:val="20"/>
                <w:lang w:val="en-GB"/>
              </w:rPr>
            </w:pPr>
          </w:p>
        </w:tc>
        <w:tc>
          <w:tcPr>
            <w:tcW w:w="2201" w:type="dxa"/>
            <w:shd w:val="clear" w:color="auto" w:fill="FFFFFF"/>
          </w:tcPr>
          <w:p w14:paraId="3C43858B" w14:textId="77777777" w:rsidR="006466EE" w:rsidRPr="007673FA" w:rsidRDefault="006466EE" w:rsidP="006A59D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199" w:type="dxa"/>
            <w:shd w:val="clear" w:color="auto" w:fill="FFFFFF"/>
          </w:tcPr>
          <w:p w14:paraId="0566E710" w14:textId="77777777" w:rsidR="006466EE" w:rsidRPr="007673FA" w:rsidRDefault="006466EE" w:rsidP="006A59D7">
            <w:pPr>
              <w:shd w:val="clear" w:color="auto" w:fill="FFFFFF"/>
              <w:spacing w:after="120"/>
              <w:ind w:right="24"/>
              <w:jc w:val="center"/>
              <w:rPr>
                <w:rFonts w:ascii="Verdana" w:hAnsi="Verdana" w:cs="Arial"/>
                <w:b/>
                <w:sz w:val="20"/>
                <w:lang w:val="en-GB"/>
              </w:rPr>
            </w:pPr>
          </w:p>
        </w:tc>
      </w:tr>
      <w:tr w:rsidR="006466EE" w:rsidRPr="007673FA" w14:paraId="4BC2A599" w14:textId="77777777" w:rsidTr="006A59D7">
        <w:tc>
          <w:tcPr>
            <w:tcW w:w="2358" w:type="dxa"/>
            <w:shd w:val="clear" w:color="auto" w:fill="FFFFFF"/>
          </w:tcPr>
          <w:p w14:paraId="3C4180D3" w14:textId="77777777" w:rsidR="006466EE" w:rsidRPr="007673FA" w:rsidRDefault="006466EE" w:rsidP="006A59D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43F98">
              <w:rPr>
                <w:rFonts w:ascii="Verdana" w:hAnsi="Verdana" w:cs="Calibri"/>
                <w:sz w:val="20"/>
                <w:lang w:val="en-GB"/>
              </w:rPr>
              <w:t>[</w:t>
            </w:r>
            <w:r w:rsidRPr="00743F98">
              <w:rPr>
                <w:rFonts w:ascii="Verdana" w:hAnsi="Verdana" w:cs="Calibri"/>
                <w:i/>
                <w:sz w:val="20"/>
                <w:lang w:val="en-GB"/>
              </w:rPr>
              <w:t>M/F/Undefined</w:t>
            </w:r>
            <w:r w:rsidRPr="00743F98">
              <w:rPr>
                <w:rFonts w:ascii="Verdana" w:hAnsi="Verdana" w:cs="Calibri"/>
                <w:sz w:val="20"/>
                <w:lang w:val="en-GB"/>
              </w:rPr>
              <w:t>]</w:t>
            </w:r>
          </w:p>
        </w:tc>
        <w:tc>
          <w:tcPr>
            <w:tcW w:w="2020" w:type="dxa"/>
            <w:shd w:val="clear" w:color="auto" w:fill="FFFFFF"/>
          </w:tcPr>
          <w:p w14:paraId="37F7E696" w14:textId="77777777" w:rsidR="006466EE" w:rsidRPr="007673FA" w:rsidRDefault="006466EE" w:rsidP="006A59D7">
            <w:pPr>
              <w:shd w:val="clear" w:color="auto" w:fill="FFFFFF"/>
              <w:spacing w:after="120"/>
              <w:jc w:val="left"/>
              <w:rPr>
                <w:rFonts w:ascii="Verdana" w:hAnsi="Verdana" w:cs="Arial"/>
                <w:color w:val="002060"/>
                <w:sz w:val="20"/>
                <w:lang w:val="en-GB"/>
              </w:rPr>
            </w:pPr>
          </w:p>
        </w:tc>
        <w:tc>
          <w:tcPr>
            <w:tcW w:w="2201" w:type="dxa"/>
            <w:shd w:val="clear" w:color="auto" w:fill="FFFFFF"/>
          </w:tcPr>
          <w:p w14:paraId="3C55CA5B" w14:textId="77777777" w:rsidR="006466EE" w:rsidRPr="007673FA" w:rsidRDefault="006466EE" w:rsidP="006A59D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9" w:type="dxa"/>
            <w:shd w:val="clear" w:color="auto" w:fill="FFFFFF"/>
          </w:tcPr>
          <w:p w14:paraId="4240D1EF" w14:textId="77777777" w:rsidR="006466EE" w:rsidRPr="007673FA" w:rsidRDefault="006466EE" w:rsidP="006A59D7">
            <w:pPr>
              <w:shd w:val="clear" w:color="auto" w:fill="FFFFFF"/>
              <w:spacing w:after="120"/>
              <w:ind w:right="-993"/>
              <w:jc w:val="left"/>
              <w:rPr>
                <w:rFonts w:ascii="Verdana" w:hAnsi="Verdana" w:cs="Arial"/>
                <w:b/>
                <w:color w:val="002060"/>
                <w:sz w:val="20"/>
                <w:lang w:val="en-GB"/>
              </w:rPr>
            </w:pPr>
            <w:r w:rsidRPr="00743F98">
              <w:rPr>
                <w:rFonts w:ascii="Verdana" w:hAnsi="Verdana" w:cs="Arial"/>
                <w:sz w:val="20"/>
                <w:lang w:val="en-GB"/>
              </w:rPr>
              <w:t>20</w:t>
            </w:r>
            <w:r>
              <w:rPr>
                <w:rFonts w:ascii="Verdana" w:hAnsi="Verdana" w:cs="Arial"/>
                <w:sz w:val="20"/>
                <w:lang w:val="en-GB"/>
              </w:rPr>
              <w:t>23</w:t>
            </w:r>
            <w:r w:rsidRPr="00743F98">
              <w:rPr>
                <w:rFonts w:ascii="Verdana" w:hAnsi="Verdana" w:cs="Arial"/>
                <w:sz w:val="20"/>
                <w:lang w:val="en-GB"/>
              </w:rPr>
              <w:t>/20</w:t>
            </w:r>
            <w:r>
              <w:rPr>
                <w:rFonts w:ascii="Verdana" w:hAnsi="Verdana" w:cs="Arial"/>
                <w:sz w:val="20"/>
                <w:lang w:val="en-GB"/>
              </w:rPr>
              <w:t>24</w:t>
            </w:r>
          </w:p>
        </w:tc>
      </w:tr>
      <w:tr w:rsidR="006466EE" w:rsidRPr="007673FA" w14:paraId="360747A3" w14:textId="77777777" w:rsidTr="006A59D7">
        <w:tc>
          <w:tcPr>
            <w:tcW w:w="2358" w:type="dxa"/>
            <w:shd w:val="clear" w:color="auto" w:fill="FFFFFF"/>
          </w:tcPr>
          <w:p w14:paraId="0557CE61" w14:textId="77777777" w:rsidR="006466EE" w:rsidRPr="007673FA" w:rsidRDefault="006466EE" w:rsidP="006A59D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20" w:type="dxa"/>
            <w:gridSpan w:val="3"/>
            <w:shd w:val="clear" w:color="auto" w:fill="FFFFFF"/>
          </w:tcPr>
          <w:p w14:paraId="14951304" w14:textId="77777777" w:rsidR="006466EE" w:rsidRPr="007673FA" w:rsidRDefault="006466EE" w:rsidP="006A59D7">
            <w:pPr>
              <w:shd w:val="clear" w:color="auto" w:fill="FFFFFF"/>
              <w:tabs>
                <w:tab w:val="left" w:pos="6031"/>
              </w:tabs>
              <w:spacing w:after="120"/>
              <w:ind w:right="166"/>
              <w:jc w:val="left"/>
              <w:rPr>
                <w:rFonts w:ascii="Verdana" w:hAnsi="Verdana" w:cs="Arial"/>
                <w:b/>
                <w:color w:val="002060"/>
                <w:sz w:val="20"/>
                <w:lang w:val="en-GB"/>
              </w:rPr>
            </w:pPr>
          </w:p>
        </w:tc>
      </w:tr>
      <w:tr w:rsidR="006466EE" w:rsidRPr="007673FA" w14:paraId="590110EB" w14:textId="77777777" w:rsidTr="006A59D7">
        <w:tc>
          <w:tcPr>
            <w:tcW w:w="2358" w:type="dxa"/>
            <w:shd w:val="clear" w:color="auto" w:fill="FFFFFF"/>
          </w:tcPr>
          <w:p w14:paraId="5054011F" w14:textId="77777777" w:rsidR="006466EE" w:rsidRPr="007673FA" w:rsidRDefault="006466EE" w:rsidP="006A59D7">
            <w:pPr>
              <w:shd w:val="clear" w:color="auto" w:fill="FFFFFF"/>
              <w:spacing w:after="120"/>
              <w:ind w:right="-993"/>
              <w:jc w:val="left"/>
              <w:rPr>
                <w:rFonts w:ascii="Verdana" w:hAnsi="Verdana" w:cs="Arial"/>
                <w:sz w:val="20"/>
                <w:lang w:val="en-GB"/>
              </w:rPr>
            </w:pPr>
            <w:r>
              <w:rPr>
                <w:rFonts w:ascii="Verdana" w:hAnsi="Verdana" w:cs="Arial"/>
                <w:sz w:val="20"/>
                <w:lang w:val="en-GB"/>
              </w:rPr>
              <w:t>Category of Staff</w:t>
            </w:r>
          </w:p>
        </w:tc>
        <w:tc>
          <w:tcPr>
            <w:tcW w:w="6420" w:type="dxa"/>
            <w:gridSpan w:val="3"/>
            <w:shd w:val="clear" w:color="auto" w:fill="FFFFFF"/>
          </w:tcPr>
          <w:p w14:paraId="41BBD1FC" w14:textId="41517D1C" w:rsidR="006466EE" w:rsidRPr="00AD2D3B" w:rsidRDefault="00912DA9"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1873497559"/>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I – International Office;</w:t>
            </w:r>
          </w:p>
          <w:p w14:paraId="5D739493" w14:textId="7B62EBFA" w:rsidR="006466EE" w:rsidRPr="00AD2D3B" w:rsidRDefault="00912DA9"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229512446"/>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F – Finance;</w:t>
            </w:r>
          </w:p>
          <w:p w14:paraId="3617B80D" w14:textId="1B4A06B2" w:rsidR="006466EE" w:rsidRPr="00AD2D3B" w:rsidRDefault="00912DA9"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1757321386"/>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G – General Administration and Technical;</w:t>
            </w:r>
          </w:p>
          <w:p w14:paraId="46FC8CBC" w14:textId="6AB03CA1" w:rsidR="006466EE" w:rsidRPr="00AD2D3B" w:rsidRDefault="00912DA9"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5603973"/>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S – Student Information;</w:t>
            </w:r>
          </w:p>
          <w:p w14:paraId="61AFE31C" w14:textId="0D33C1A7" w:rsidR="006466EE" w:rsidRPr="00AD2D3B" w:rsidRDefault="00912DA9"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1236940441"/>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C – Continuing Education;</w:t>
            </w:r>
          </w:p>
          <w:p w14:paraId="33A888B5" w14:textId="33C81656" w:rsidR="006466EE" w:rsidRPr="00AD2D3B" w:rsidRDefault="00912DA9"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663974716"/>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T – Academic Staff;</w:t>
            </w:r>
          </w:p>
          <w:p w14:paraId="639151EE" w14:textId="287B1D65" w:rsidR="006466EE" w:rsidRPr="007673FA" w:rsidRDefault="00912DA9" w:rsidP="006A59D7">
            <w:pPr>
              <w:shd w:val="clear" w:color="auto" w:fill="FFFFFF"/>
              <w:spacing w:after="120"/>
              <w:ind w:right="-993"/>
              <w:jc w:val="left"/>
              <w:rPr>
                <w:rFonts w:ascii="Verdana" w:hAnsi="Verdana" w:cs="Arial"/>
                <w:b/>
                <w:color w:val="002060"/>
                <w:sz w:val="20"/>
                <w:lang w:val="en-GB"/>
              </w:rPr>
            </w:pPr>
            <w:sdt>
              <w:sdtPr>
                <w:rPr>
                  <w:rFonts w:ascii="Verdana" w:hAnsi="Verdana" w:cs="Arial"/>
                  <w:sz w:val="20"/>
                  <w:lang w:val="en-GB"/>
                </w:rPr>
                <w:id w:val="-517548380"/>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O – Other.</w:t>
            </w:r>
          </w:p>
        </w:tc>
      </w:tr>
      <w:tr w:rsidR="006466EE" w:rsidRPr="007673FA" w14:paraId="3DF94FAC" w14:textId="77777777" w:rsidTr="006A59D7">
        <w:tc>
          <w:tcPr>
            <w:tcW w:w="2358" w:type="dxa"/>
            <w:shd w:val="clear" w:color="auto" w:fill="FFFFFF"/>
          </w:tcPr>
          <w:p w14:paraId="18F2F212" w14:textId="77777777" w:rsidR="006466EE" w:rsidRPr="007673FA" w:rsidRDefault="006466EE" w:rsidP="006A59D7">
            <w:pPr>
              <w:shd w:val="clear" w:color="auto" w:fill="FFFFFF"/>
              <w:spacing w:after="120"/>
              <w:ind w:right="-993"/>
              <w:jc w:val="left"/>
              <w:rPr>
                <w:rFonts w:ascii="Verdana" w:hAnsi="Verdana" w:cs="Arial"/>
                <w:sz w:val="20"/>
                <w:lang w:val="en-GB"/>
              </w:rPr>
            </w:pPr>
            <w:r>
              <w:rPr>
                <w:rFonts w:ascii="Verdana" w:hAnsi="Verdana" w:cs="Arial"/>
                <w:sz w:val="20"/>
                <w:lang w:val="en-GB"/>
              </w:rPr>
              <w:t>Type of Staff Training</w:t>
            </w:r>
          </w:p>
        </w:tc>
        <w:tc>
          <w:tcPr>
            <w:tcW w:w="6420" w:type="dxa"/>
            <w:gridSpan w:val="3"/>
            <w:shd w:val="clear" w:color="auto" w:fill="FFFFFF"/>
          </w:tcPr>
          <w:p w14:paraId="3B3D6931" w14:textId="003353B9" w:rsidR="006466EE" w:rsidRPr="00AD2D3B" w:rsidRDefault="00912DA9" w:rsidP="006A59D7">
            <w:pPr>
              <w:shd w:val="clear" w:color="auto" w:fill="FFFFFF"/>
              <w:spacing w:after="120"/>
              <w:ind w:right="-993"/>
              <w:jc w:val="left"/>
              <w:rPr>
                <w:rFonts w:ascii="Verdana" w:hAnsi="Verdana" w:cs="Arial"/>
                <w:sz w:val="20"/>
                <w:lang w:val="en-GB"/>
              </w:rPr>
            </w:pPr>
            <w:sdt>
              <w:sdtPr>
                <w:rPr>
                  <w:rFonts w:ascii="Verdana" w:hAnsi="Verdana" w:cs="Arial"/>
                  <w:sz w:val="20"/>
                  <w:lang w:val="en-GB"/>
                </w:rPr>
                <w:id w:val="-76369318"/>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Job Shadowing; </w:t>
            </w:r>
            <w:sdt>
              <w:sdtPr>
                <w:rPr>
                  <w:rFonts w:ascii="Verdana" w:hAnsi="Verdana" w:cs="Arial"/>
                  <w:sz w:val="20"/>
                  <w:lang w:val="en-GB"/>
                </w:rPr>
                <w:id w:val="1872957294"/>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Training; </w:t>
            </w:r>
            <w:sdt>
              <w:sdtPr>
                <w:rPr>
                  <w:rFonts w:ascii="Verdana" w:hAnsi="Verdana" w:cs="Arial"/>
                  <w:sz w:val="20"/>
                  <w:lang w:val="en-GB"/>
                </w:rPr>
                <w:id w:val="1110857211"/>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Workshop; </w:t>
            </w:r>
            <w:sdt>
              <w:sdtPr>
                <w:rPr>
                  <w:rFonts w:ascii="Verdana" w:hAnsi="Verdana" w:cs="Arial"/>
                  <w:sz w:val="20"/>
                  <w:lang w:val="en-GB"/>
                </w:rPr>
                <w:id w:val="147028345"/>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AD2D3B">
              <w:rPr>
                <w:rFonts w:ascii="Verdana" w:hAnsi="Verdana" w:cs="Arial"/>
                <w:sz w:val="20"/>
                <w:lang w:val="en-GB"/>
              </w:rPr>
              <w:t xml:space="preserve"> Other.</w:t>
            </w:r>
          </w:p>
        </w:tc>
      </w:tr>
      <w:tr w:rsidR="006466EE" w:rsidRPr="007673FA" w14:paraId="3E2EE9F2" w14:textId="77777777" w:rsidTr="006A59D7">
        <w:tc>
          <w:tcPr>
            <w:tcW w:w="2358" w:type="dxa"/>
            <w:shd w:val="clear" w:color="auto" w:fill="FFFFFF"/>
          </w:tcPr>
          <w:p w14:paraId="20724F48" w14:textId="77777777" w:rsidR="006466EE" w:rsidRPr="007673FA" w:rsidRDefault="006466EE" w:rsidP="006A59D7">
            <w:pPr>
              <w:rPr>
                <w:rFonts w:ascii="Verdana" w:hAnsi="Verdana" w:cs="Arial"/>
                <w:sz w:val="20"/>
                <w:lang w:val="en-GB"/>
              </w:rPr>
            </w:pPr>
            <w:r w:rsidRPr="00491EF2">
              <w:rPr>
                <w:rFonts w:ascii="Verdana" w:hAnsi="Verdana" w:cs="Arial"/>
                <w:sz w:val="20"/>
                <w:lang w:val="en-GB"/>
              </w:rPr>
              <w:t>Participant with fewer opportunities</w:t>
            </w:r>
          </w:p>
        </w:tc>
        <w:tc>
          <w:tcPr>
            <w:tcW w:w="6420" w:type="dxa"/>
            <w:gridSpan w:val="3"/>
            <w:shd w:val="clear" w:color="auto" w:fill="FFFFFF"/>
          </w:tcPr>
          <w:p w14:paraId="5C582FCE" w14:textId="54E6BFDE" w:rsidR="006466EE" w:rsidRPr="00491EF2" w:rsidRDefault="00912DA9" w:rsidP="006A59D7">
            <w:pPr>
              <w:rPr>
                <w:rFonts w:ascii="Verdana" w:hAnsi="Verdana" w:cs="Arial"/>
                <w:sz w:val="20"/>
                <w:lang w:val="en-GB"/>
              </w:rPr>
            </w:pPr>
            <w:sdt>
              <w:sdtPr>
                <w:rPr>
                  <w:rFonts w:ascii="Verdana" w:hAnsi="Verdana" w:cs="Arial"/>
                  <w:sz w:val="20"/>
                  <w:lang w:val="en-GB"/>
                </w:rPr>
                <w:id w:val="155658974"/>
                <w14:checkbox>
                  <w14:checked w14:val="0"/>
                  <w14:checkedState w14:val="2612" w14:font="MS Gothic"/>
                  <w14:uncheckedState w14:val="2610" w14:font="MS Gothic"/>
                </w14:checkbox>
              </w:sdtPr>
              <w:sdtEndPr/>
              <w:sdtContent>
                <w:r>
                  <w:rPr>
                    <w:rFonts w:ascii="MS Gothic" w:eastAsia="MS Gothic" w:hAnsi="MS Gothic" w:cs="Arial" w:hint="eastAsia"/>
                    <w:sz w:val="20"/>
                    <w:lang w:val="en-GB"/>
                  </w:rPr>
                  <w:t>☐</w:t>
                </w:r>
              </w:sdtContent>
            </w:sdt>
            <w:r w:rsidR="006466EE" w:rsidRPr="00491EF2">
              <w:rPr>
                <w:rFonts w:ascii="Verdana" w:hAnsi="Verdana" w:cs="Arial"/>
                <w:sz w:val="20"/>
                <w:lang w:val="en-GB"/>
              </w:rPr>
              <w:t xml:space="preserve"> </w:t>
            </w:r>
            <w:r w:rsidR="006466EE">
              <w:rPr>
                <w:rFonts w:ascii="Verdana" w:hAnsi="Verdana" w:cs="Arial"/>
                <w:sz w:val="20"/>
                <w:lang w:val="en-GB"/>
              </w:rPr>
              <w:t xml:space="preserve">I </w:t>
            </w:r>
            <w:r w:rsidR="006466EE" w:rsidRPr="00491EF2">
              <w:rPr>
                <w:rFonts w:ascii="Verdana" w:hAnsi="Verdana" w:cs="Arial"/>
                <w:sz w:val="20"/>
                <w:lang w:val="en-GB"/>
              </w:rPr>
              <w:t>have individual needs due to disability and/or health status</w:t>
            </w:r>
          </w:p>
        </w:tc>
      </w:tr>
      <w:tr w:rsidR="006466EE" w:rsidRPr="007673FA" w14:paraId="4C3BEFE5" w14:textId="77777777" w:rsidTr="006A59D7">
        <w:tc>
          <w:tcPr>
            <w:tcW w:w="2358" w:type="dxa"/>
            <w:shd w:val="clear" w:color="auto" w:fill="FFFFFF"/>
          </w:tcPr>
          <w:p w14:paraId="28D1C946" w14:textId="77777777" w:rsidR="006466EE" w:rsidRPr="00491EF2" w:rsidRDefault="006466EE" w:rsidP="006A59D7">
            <w:pPr>
              <w:rPr>
                <w:rFonts w:ascii="Verdana" w:hAnsi="Verdana" w:cs="Arial"/>
                <w:sz w:val="20"/>
                <w:lang w:val="en-GB"/>
              </w:rPr>
            </w:pPr>
            <w:r>
              <w:rPr>
                <w:rFonts w:ascii="Verdana" w:hAnsi="Verdana" w:cs="Arial"/>
                <w:sz w:val="20"/>
                <w:lang w:val="en-GB"/>
              </w:rPr>
              <w:t>Green Travel</w:t>
            </w:r>
          </w:p>
        </w:tc>
        <w:tc>
          <w:tcPr>
            <w:tcW w:w="6420" w:type="dxa"/>
            <w:gridSpan w:val="3"/>
            <w:shd w:val="clear" w:color="auto" w:fill="FFFFFF"/>
          </w:tcPr>
          <w:p w14:paraId="13234C89" w14:textId="15B58408" w:rsidR="006466EE" w:rsidRPr="00491EF2" w:rsidRDefault="00912DA9" w:rsidP="006A59D7">
            <w:pPr>
              <w:rPr>
                <w:rFonts w:ascii="Verdana" w:hAnsi="Verdana" w:cs="Arial"/>
                <w:sz w:val="20"/>
                <w:lang w:val="lt-LT"/>
              </w:rPr>
            </w:pPr>
            <w:sdt>
              <w:sdtPr>
                <w:rPr>
                  <w:rFonts w:ascii="Verdana" w:hAnsi="Verdana" w:cs="Arial"/>
                  <w:sz w:val="20"/>
                  <w:lang w:val="lt-LT"/>
                </w:rPr>
                <w:id w:val="-1118837387"/>
                <w14:checkbox>
                  <w14:checked w14:val="0"/>
                  <w14:checkedState w14:val="2612" w14:font="MS Gothic"/>
                  <w14:uncheckedState w14:val="2610" w14:font="MS Gothic"/>
                </w14:checkbox>
              </w:sdtPr>
              <w:sdtEndPr/>
              <w:sdtContent>
                <w:r>
                  <w:rPr>
                    <w:rFonts w:ascii="MS Gothic" w:eastAsia="MS Gothic" w:hAnsi="MS Gothic" w:cs="Arial" w:hint="eastAsia"/>
                    <w:sz w:val="20"/>
                    <w:lang w:val="lt-LT"/>
                  </w:rPr>
                  <w:t>☐</w:t>
                </w:r>
              </w:sdtContent>
            </w:sdt>
            <w:r w:rsidR="006466EE">
              <w:rPr>
                <w:rFonts w:ascii="Verdana" w:hAnsi="Verdana" w:cs="Arial"/>
                <w:sz w:val="20"/>
                <w:lang w:val="lt-LT"/>
              </w:rPr>
              <w:t xml:space="preserve"> I </w:t>
            </w:r>
            <w:r w:rsidR="006466EE" w:rsidRPr="00491EF2">
              <w:rPr>
                <w:rFonts w:ascii="Verdana" w:hAnsi="Verdana" w:cs="Arial"/>
                <w:sz w:val="20"/>
                <w:lang w:val="en-GB"/>
              </w:rPr>
              <w:t>choos</w:t>
            </w:r>
            <w:r w:rsidR="006466EE">
              <w:rPr>
                <w:rFonts w:ascii="Verdana" w:hAnsi="Verdana" w:cs="Arial"/>
                <w:sz w:val="20"/>
                <w:lang w:val="en-GB"/>
              </w:rPr>
              <w:t>e</w:t>
            </w:r>
            <w:r w:rsidR="006466EE" w:rsidRPr="00491EF2">
              <w:rPr>
                <w:rFonts w:ascii="Verdana" w:hAnsi="Verdana" w:cs="Arial"/>
                <w:sz w:val="20"/>
                <w:lang w:val="en-GB"/>
              </w:rPr>
              <w:t xml:space="preserve"> environmentally friendly transport with a lower carbon dioxide emissions for the round trip (e.g. train, bus, car sharing, if at least 2 people travel to the same city in one car)</w:t>
            </w:r>
          </w:p>
        </w:tc>
      </w:tr>
      <w:tr w:rsidR="006466EE" w:rsidRPr="007673FA" w14:paraId="2D81BA8B" w14:textId="77777777" w:rsidTr="006A59D7">
        <w:tc>
          <w:tcPr>
            <w:tcW w:w="2358" w:type="dxa"/>
            <w:shd w:val="clear" w:color="auto" w:fill="FFFFFF"/>
          </w:tcPr>
          <w:p w14:paraId="326F1303" w14:textId="77777777" w:rsidR="006466EE" w:rsidRDefault="006466EE" w:rsidP="006A59D7">
            <w:pPr>
              <w:rPr>
                <w:rFonts w:ascii="Verdana" w:hAnsi="Verdana" w:cs="Arial"/>
                <w:sz w:val="20"/>
                <w:lang w:val="en-GB"/>
              </w:rPr>
            </w:pPr>
            <w:r w:rsidRPr="00491EF2">
              <w:rPr>
                <w:rFonts w:ascii="Verdana" w:hAnsi="Verdana" w:cs="Arial"/>
                <w:sz w:val="20"/>
                <w:lang w:val="en-GB"/>
              </w:rPr>
              <w:t>Main means of transport</w:t>
            </w:r>
          </w:p>
        </w:tc>
        <w:tc>
          <w:tcPr>
            <w:tcW w:w="6420" w:type="dxa"/>
            <w:gridSpan w:val="3"/>
            <w:shd w:val="clear" w:color="auto" w:fill="FFFFFF"/>
          </w:tcPr>
          <w:p w14:paraId="6A39265D" w14:textId="77777777" w:rsidR="006466EE" w:rsidRDefault="006466EE" w:rsidP="006A59D7">
            <w:pPr>
              <w:rPr>
                <w:rFonts w:ascii="Verdana" w:hAnsi="Verdana" w:cs="Arial"/>
                <w:sz w:val="20"/>
                <w:lang w:val="lt-LT"/>
              </w:rPr>
            </w:pPr>
          </w:p>
        </w:tc>
      </w:tr>
      <w:tr w:rsidR="006466EE" w:rsidRPr="007673FA" w14:paraId="71F43036" w14:textId="77777777" w:rsidTr="006A59D7">
        <w:tc>
          <w:tcPr>
            <w:tcW w:w="2358" w:type="dxa"/>
            <w:shd w:val="clear" w:color="auto" w:fill="FFFFFF"/>
          </w:tcPr>
          <w:p w14:paraId="64DE2A87" w14:textId="77777777" w:rsidR="006466EE" w:rsidRPr="00491EF2" w:rsidRDefault="006466EE" w:rsidP="006A59D7">
            <w:pPr>
              <w:rPr>
                <w:rFonts w:ascii="Verdana" w:hAnsi="Verdana" w:cs="Arial"/>
                <w:sz w:val="20"/>
                <w:lang w:val="en-GB"/>
              </w:rPr>
            </w:pPr>
            <w:r w:rsidRPr="00491EF2">
              <w:rPr>
                <w:rFonts w:ascii="Verdana" w:hAnsi="Verdana"/>
                <w:sz w:val="20"/>
                <w:lang w:val="en-GB"/>
              </w:rPr>
              <w:t>Real distance in kilometers</w:t>
            </w:r>
            <w:r w:rsidRPr="004C2720">
              <w:rPr>
                <w:rStyle w:val="EndnoteReference"/>
                <w:rFonts w:ascii="Verdana" w:hAnsi="Verdana" w:cs="Arial"/>
                <w:sz w:val="20"/>
                <w:lang w:val="en-GB"/>
              </w:rPr>
              <w:endnoteReference w:id="4"/>
            </w:r>
          </w:p>
        </w:tc>
        <w:tc>
          <w:tcPr>
            <w:tcW w:w="6420" w:type="dxa"/>
            <w:gridSpan w:val="3"/>
            <w:shd w:val="clear" w:color="auto" w:fill="FFFFFF"/>
          </w:tcPr>
          <w:p w14:paraId="3A127A8C" w14:textId="77777777" w:rsidR="006466EE" w:rsidRDefault="006466EE" w:rsidP="006A59D7">
            <w:pPr>
              <w:rPr>
                <w:rFonts w:ascii="Verdana" w:hAnsi="Verdana" w:cs="Arial"/>
                <w:sz w:val="20"/>
                <w:lang w:val="lt-LT"/>
              </w:rPr>
            </w:pPr>
          </w:p>
        </w:tc>
      </w:tr>
    </w:tbl>
    <w:p w14:paraId="63C2EC61" w14:textId="77777777" w:rsidR="006466EE" w:rsidRPr="006261DD" w:rsidRDefault="006466EE" w:rsidP="005D75AB">
      <w:pPr>
        <w:ind w:right="-992"/>
        <w:jc w:val="left"/>
        <w:rPr>
          <w:rFonts w:ascii="Verdana" w:hAnsi="Verdana" w:cs="Arial"/>
          <w:b/>
          <w:color w:val="002060"/>
          <w:szCs w:val="24"/>
          <w:lang w:val="en-GB"/>
        </w:rPr>
      </w:pPr>
    </w:p>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9"/>
        <w:gridCol w:w="2445"/>
        <w:gridCol w:w="2226"/>
        <w:gridCol w:w="1991"/>
      </w:tblGrid>
      <w:tr w:rsidR="004E36AA" w:rsidRPr="007673FA" w14:paraId="5D72C563" w14:textId="77777777" w:rsidTr="004E36AA">
        <w:trPr>
          <w:trHeight w:val="371"/>
        </w:trPr>
        <w:tc>
          <w:tcPr>
            <w:tcW w:w="2119" w:type="dxa"/>
            <w:shd w:val="clear" w:color="auto" w:fill="FFFFFF"/>
          </w:tcPr>
          <w:p w14:paraId="5D72C55F" w14:textId="77777777" w:rsidR="00E46194" w:rsidRPr="007673FA" w:rsidRDefault="00E46194" w:rsidP="004E36AA">
            <w:pPr>
              <w:spacing w:after="0"/>
              <w:jc w:val="left"/>
              <w:rPr>
                <w:rFonts w:ascii="Verdana" w:hAnsi="Verdana" w:cs="Arial"/>
                <w:sz w:val="20"/>
                <w:lang w:val="en-GB"/>
              </w:rPr>
            </w:pPr>
            <w:r>
              <w:rPr>
                <w:rFonts w:ascii="Verdana" w:hAnsi="Verdana" w:cs="Arial"/>
                <w:sz w:val="20"/>
                <w:lang w:val="en-GB"/>
              </w:rPr>
              <w:t>Name</w:t>
            </w:r>
          </w:p>
        </w:tc>
        <w:tc>
          <w:tcPr>
            <w:tcW w:w="2445" w:type="dxa"/>
            <w:shd w:val="clear" w:color="auto" w:fill="FFFFFF"/>
          </w:tcPr>
          <w:p w14:paraId="21857FF7" w14:textId="77777777" w:rsidR="00E46194" w:rsidRPr="00A41D96" w:rsidRDefault="00E46194" w:rsidP="004E36AA">
            <w:pPr>
              <w:spacing w:after="0"/>
              <w:jc w:val="left"/>
              <w:rPr>
                <w:rFonts w:ascii="Verdana" w:hAnsi="Verdana" w:cs="Arial"/>
                <w:color w:val="002060"/>
                <w:sz w:val="20"/>
                <w:lang w:val="en-GB"/>
              </w:rPr>
            </w:pPr>
            <w:r w:rsidRPr="00A41D96">
              <w:rPr>
                <w:rFonts w:ascii="Verdana" w:hAnsi="Verdana" w:cs="Arial"/>
                <w:color w:val="002060"/>
                <w:sz w:val="20"/>
                <w:lang w:val="en-GB"/>
              </w:rPr>
              <w:t>Vilnius Gediminas</w:t>
            </w:r>
          </w:p>
          <w:p w14:paraId="198AEF57" w14:textId="77777777" w:rsidR="00E46194" w:rsidRDefault="00E46194" w:rsidP="004E36AA">
            <w:pPr>
              <w:spacing w:after="0"/>
              <w:jc w:val="left"/>
              <w:rPr>
                <w:rFonts w:ascii="Verdana" w:hAnsi="Verdana" w:cs="Arial"/>
                <w:color w:val="002060"/>
                <w:sz w:val="20"/>
                <w:lang w:val="en-GB"/>
              </w:rPr>
            </w:pPr>
            <w:r w:rsidRPr="00A41D96">
              <w:rPr>
                <w:rFonts w:ascii="Verdana" w:hAnsi="Verdana" w:cs="Arial"/>
                <w:color w:val="002060"/>
                <w:sz w:val="20"/>
                <w:lang w:val="en-GB"/>
              </w:rPr>
              <w:t>Technical University</w:t>
            </w:r>
          </w:p>
          <w:p w14:paraId="50CB91E8" w14:textId="4B6E70E2" w:rsidR="00E46194" w:rsidRPr="007673FA" w:rsidRDefault="0008538B" w:rsidP="004E36AA">
            <w:pPr>
              <w:spacing w:after="0"/>
              <w:jc w:val="left"/>
              <w:rPr>
                <w:rFonts w:ascii="Verdana" w:hAnsi="Verdana" w:cs="Arial"/>
                <w:b/>
                <w:color w:val="002060"/>
                <w:sz w:val="20"/>
                <w:lang w:val="en-GB"/>
              </w:rPr>
            </w:pPr>
            <w:r>
              <w:rPr>
                <w:rFonts w:ascii="Verdana" w:hAnsi="Verdana" w:cs="Arial"/>
                <w:color w:val="002060"/>
                <w:sz w:val="20"/>
                <w:lang w:val="en-GB"/>
              </w:rPr>
              <w:t>(VILNIUS TECH</w:t>
            </w:r>
            <w:r w:rsidR="00E46194">
              <w:rPr>
                <w:rFonts w:ascii="Verdana" w:hAnsi="Verdana" w:cs="Arial"/>
                <w:color w:val="002060"/>
                <w:sz w:val="20"/>
                <w:lang w:val="en-GB"/>
              </w:rPr>
              <w:t>)</w:t>
            </w:r>
          </w:p>
        </w:tc>
        <w:tc>
          <w:tcPr>
            <w:tcW w:w="2226" w:type="dxa"/>
            <w:vMerge w:val="restart"/>
            <w:shd w:val="clear" w:color="auto" w:fill="FFFFFF"/>
          </w:tcPr>
          <w:p w14:paraId="5D72C561" w14:textId="0AAE9926" w:rsidR="00E46194" w:rsidRPr="00E02718" w:rsidRDefault="00E46194" w:rsidP="004E36AA">
            <w:pPr>
              <w:spacing w:after="0"/>
              <w:jc w:val="left"/>
              <w:rPr>
                <w:rFonts w:ascii="Verdana" w:hAnsi="Verdana" w:cs="Arial"/>
                <w:sz w:val="20"/>
                <w:lang w:val="is-IS"/>
              </w:rPr>
            </w:pPr>
            <w:r>
              <w:rPr>
                <w:rFonts w:ascii="Verdana" w:hAnsi="Verdana" w:cs="Arial"/>
                <w:sz w:val="20"/>
                <w:lang w:val="en-GB"/>
              </w:rPr>
              <w:t>Faculty/Department</w:t>
            </w:r>
          </w:p>
        </w:tc>
        <w:tc>
          <w:tcPr>
            <w:tcW w:w="1991" w:type="dxa"/>
            <w:vMerge w:val="restart"/>
            <w:shd w:val="clear" w:color="auto" w:fill="FFFFFF"/>
          </w:tcPr>
          <w:p w14:paraId="5D72C562" w14:textId="77777777" w:rsidR="00E46194" w:rsidRPr="007673FA" w:rsidRDefault="00E46194" w:rsidP="004E36AA">
            <w:pPr>
              <w:spacing w:after="0"/>
              <w:rPr>
                <w:rFonts w:ascii="Verdana" w:hAnsi="Verdana" w:cs="Arial"/>
                <w:b/>
                <w:color w:val="002060"/>
                <w:sz w:val="20"/>
                <w:lang w:val="en-GB"/>
              </w:rPr>
            </w:pPr>
          </w:p>
        </w:tc>
      </w:tr>
      <w:tr w:rsidR="004E36AA" w:rsidRPr="007673FA" w14:paraId="5D72C56A" w14:textId="77777777" w:rsidTr="004E36AA">
        <w:trPr>
          <w:trHeight w:val="371"/>
        </w:trPr>
        <w:tc>
          <w:tcPr>
            <w:tcW w:w="2119" w:type="dxa"/>
            <w:shd w:val="clear" w:color="auto" w:fill="FFFFFF"/>
          </w:tcPr>
          <w:p w14:paraId="5D72C564" w14:textId="3BB4CB4D" w:rsidR="00E46194" w:rsidRPr="001264FF" w:rsidRDefault="00E46194" w:rsidP="004E36AA">
            <w:pPr>
              <w:spacing w:after="0"/>
              <w:jc w:val="left"/>
              <w:rPr>
                <w:rFonts w:ascii="Verdana" w:hAnsi="Verdana" w:cs="Arial"/>
                <w:sz w:val="20"/>
                <w:lang w:val="en-GB"/>
              </w:rPr>
            </w:pPr>
            <w:r w:rsidRPr="001264FF">
              <w:rPr>
                <w:rFonts w:ascii="Verdana" w:hAnsi="Verdana" w:cs="Arial"/>
                <w:sz w:val="20"/>
                <w:lang w:val="en-GB"/>
              </w:rPr>
              <w:lastRenderedPageBreak/>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14:paraId="5D72C565" w14:textId="77777777" w:rsidR="00E46194" w:rsidRPr="005E466D" w:rsidRDefault="00E46194" w:rsidP="004E36AA">
            <w:pPr>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E46194" w:rsidRPr="007673FA" w:rsidRDefault="00E46194" w:rsidP="004E36AA">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45" w:type="dxa"/>
            <w:shd w:val="clear" w:color="auto" w:fill="FFFFFF"/>
          </w:tcPr>
          <w:p w14:paraId="782C197B" w14:textId="370EA6A8" w:rsidR="00E46194" w:rsidRPr="007673FA" w:rsidRDefault="00E46194" w:rsidP="004E36AA">
            <w:pPr>
              <w:spacing w:after="0"/>
              <w:jc w:val="left"/>
              <w:rPr>
                <w:rFonts w:ascii="Verdana" w:hAnsi="Verdana" w:cs="Arial"/>
                <w:b/>
                <w:color w:val="002060"/>
                <w:sz w:val="20"/>
                <w:lang w:val="en-GB"/>
              </w:rPr>
            </w:pPr>
            <w:r>
              <w:rPr>
                <w:rFonts w:ascii="Verdana" w:hAnsi="Verdana" w:cs="Arial"/>
                <w:color w:val="002060"/>
                <w:sz w:val="20"/>
                <w:lang w:val="en-GB"/>
              </w:rPr>
              <w:t>LT VILNIUS02</w:t>
            </w:r>
          </w:p>
        </w:tc>
        <w:tc>
          <w:tcPr>
            <w:tcW w:w="2226" w:type="dxa"/>
            <w:vMerge/>
            <w:shd w:val="clear" w:color="auto" w:fill="FFFFFF"/>
          </w:tcPr>
          <w:p w14:paraId="5D72C568" w14:textId="77777777" w:rsidR="00E46194" w:rsidRPr="007673FA" w:rsidRDefault="00E46194" w:rsidP="004E36AA">
            <w:pPr>
              <w:spacing w:after="0"/>
              <w:jc w:val="left"/>
              <w:rPr>
                <w:rFonts w:ascii="Verdana" w:hAnsi="Verdana" w:cs="Arial"/>
                <w:sz w:val="20"/>
                <w:lang w:val="en-GB"/>
              </w:rPr>
            </w:pPr>
          </w:p>
        </w:tc>
        <w:tc>
          <w:tcPr>
            <w:tcW w:w="1991" w:type="dxa"/>
            <w:vMerge/>
            <w:shd w:val="clear" w:color="auto" w:fill="FFFFFF"/>
          </w:tcPr>
          <w:p w14:paraId="5D72C569" w14:textId="77777777" w:rsidR="00E46194" w:rsidRPr="007673FA" w:rsidRDefault="00E46194" w:rsidP="004E36AA">
            <w:pPr>
              <w:spacing w:after="0"/>
              <w:jc w:val="center"/>
              <w:rPr>
                <w:rFonts w:ascii="Verdana" w:hAnsi="Verdana" w:cs="Arial"/>
                <w:b/>
                <w:color w:val="002060"/>
                <w:sz w:val="20"/>
                <w:lang w:val="en-GB"/>
              </w:rPr>
            </w:pPr>
          </w:p>
        </w:tc>
      </w:tr>
      <w:tr w:rsidR="004E36AA" w:rsidRPr="007673FA" w14:paraId="5D72C56F" w14:textId="77777777" w:rsidTr="004E36AA">
        <w:trPr>
          <w:trHeight w:val="559"/>
        </w:trPr>
        <w:tc>
          <w:tcPr>
            <w:tcW w:w="2119" w:type="dxa"/>
            <w:shd w:val="clear" w:color="auto" w:fill="FFFFFF"/>
          </w:tcPr>
          <w:p w14:paraId="5D72C56B" w14:textId="77777777" w:rsidR="00E46194" w:rsidRPr="007673FA" w:rsidRDefault="00E46194" w:rsidP="004E36AA">
            <w:pPr>
              <w:spacing w:after="0"/>
              <w:jc w:val="left"/>
              <w:rPr>
                <w:rFonts w:ascii="Verdana" w:hAnsi="Verdana" w:cs="Arial"/>
                <w:sz w:val="20"/>
                <w:lang w:val="en-GB"/>
              </w:rPr>
            </w:pPr>
            <w:r w:rsidRPr="007673FA">
              <w:rPr>
                <w:rFonts w:ascii="Verdana" w:hAnsi="Verdana" w:cs="Arial"/>
                <w:sz w:val="20"/>
                <w:lang w:val="en-GB"/>
              </w:rPr>
              <w:t>Address</w:t>
            </w:r>
          </w:p>
        </w:tc>
        <w:tc>
          <w:tcPr>
            <w:tcW w:w="2445" w:type="dxa"/>
            <w:shd w:val="clear" w:color="auto" w:fill="FFFFFF"/>
          </w:tcPr>
          <w:p w14:paraId="481C3FD1" w14:textId="77777777" w:rsidR="00E46194" w:rsidRDefault="00E46194" w:rsidP="004E36AA">
            <w:pPr>
              <w:spacing w:after="0"/>
              <w:jc w:val="left"/>
              <w:rPr>
                <w:rFonts w:ascii="Verdana" w:hAnsi="Verdana" w:cs="Arial"/>
                <w:color w:val="002060"/>
                <w:sz w:val="20"/>
                <w:lang w:val="en-GB"/>
              </w:rPr>
            </w:pPr>
            <w:r>
              <w:rPr>
                <w:rFonts w:ascii="Verdana" w:hAnsi="Verdana" w:cs="Arial"/>
                <w:color w:val="002060"/>
                <w:sz w:val="20"/>
                <w:lang w:val="en-GB"/>
              </w:rPr>
              <w:t>Saulėtekio al.11,</w:t>
            </w:r>
          </w:p>
          <w:p w14:paraId="2C4DD7E4" w14:textId="7EC91C06" w:rsidR="00E46194" w:rsidRPr="007673FA" w:rsidRDefault="00E46194" w:rsidP="004E36AA">
            <w:pPr>
              <w:spacing w:after="0"/>
              <w:jc w:val="left"/>
              <w:rPr>
                <w:rFonts w:ascii="Verdana" w:hAnsi="Verdana" w:cs="Arial"/>
                <w:color w:val="002060"/>
                <w:sz w:val="20"/>
                <w:lang w:val="en-GB"/>
              </w:rPr>
            </w:pPr>
            <w:r>
              <w:rPr>
                <w:rFonts w:ascii="Verdana" w:hAnsi="Verdana" w:cs="Arial"/>
                <w:color w:val="002060"/>
                <w:sz w:val="20"/>
                <w:lang w:val="en-GB"/>
              </w:rPr>
              <w:t>Vilnius</w:t>
            </w:r>
          </w:p>
        </w:tc>
        <w:tc>
          <w:tcPr>
            <w:tcW w:w="2226" w:type="dxa"/>
            <w:shd w:val="clear" w:color="auto" w:fill="FFFFFF"/>
          </w:tcPr>
          <w:p w14:paraId="5D72C56D" w14:textId="77777777" w:rsidR="00E46194" w:rsidRPr="005E466D" w:rsidRDefault="00E46194" w:rsidP="004E36AA">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1991" w:type="dxa"/>
            <w:shd w:val="clear" w:color="auto" w:fill="FFFFFF"/>
          </w:tcPr>
          <w:p w14:paraId="5D72C56E" w14:textId="4C360284" w:rsidR="00E46194" w:rsidRPr="007673FA" w:rsidRDefault="00E46194" w:rsidP="004E36AA">
            <w:pPr>
              <w:spacing w:after="0"/>
              <w:jc w:val="center"/>
              <w:rPr>
                <w:rFonts w:ascii="Verdana" w:hAnsi="Verdana" w:cs="Arial"/>
                <w:b/>
                <w:sz w:val="20"/>
                <w:lang w:val="en-GB"/>
              </w:rPr>
            </w:pPr>
            <w:r>
              <w:rPr>
                <w:rFonts w:ascii="Verdana" w:hAnsi="Verdana" w:cs="Arial"/>
                <w:b/>
                <w:sz w:val="20"/>
                <w:lang w:val="en-GB"/>
              </w:rPr>
              <w:t>Lithuania LT</w:t>
            </w:r>
          </w:p>
        </w:tc>
      </w:tr>
      <w:tr w:rsidR="004E36AA" w:rsidRPr="00E02718" w14:paraId="5D72C574" w14:textId="77777777" w:rsidTr="004E36AA">
        <w:tc>
          <w:tcPr>
            <w:tcW w:w="2119" w:type="dxa"/>
            <w:shd w:val="clear" w:color="auto" w:fill="FFFFFF"/>
          </w:tcPr>
          <w:p w14:paraId="5D72C570" w14:textId="77777777" w:rsidR="00E46194" w:rsidRPr="007673FA" w:rsidRDefault="00E46194" w:rsidP="004E36AA">
            <w:pPr>
              <w:spacing w:after="0"/>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45" w:type="dxa"/>
            <w:shd w:val="clear" w:color="auto" w:fill="FFFFFF"/>
          </w:tcPr>
          <w:p w14:paraId="04450FFD" w14:textId="77777777" w:rsidR="00E46194" w:rsidRDefault="00E46194" w:rsidP="004E36AA">
            <w:pPr>
              <w:spacing w:after="0"/>
              <w:jc w:val="left"/>
              <w:rPr>
                <w:rFonts w:ascii="Verdana" w:hAnsi="Verdana" w:cs="Arial"/>
                <w:color w:val="002060"/>
                <w:sz w:val="20"/>
                <w:lang w:val="en-GB"/>
              </w:rPr>
            </w:pPr>
            <w:r w:rsidRPr="008B764D">
              <w:rPr>
                <w:rFonts w:ascii="Verdana" w:hAnsi="Verdana" w:cs="Arial"/>
                <w:color w:val="002060"/>
                <w:sz w:val="20"/>
                <w:lang w:val="en-GB"/>
              </w:rPr>
              <w:t>Rasita Martišė</w:t>
            </w:r>
          </w:p>
          <w:p w14:paraId="68830F7C" w14:textId="77777777" w:rsidR="00E46194" w:rsidRDefault="00E46194" w:rsidP="004E36AA">
            <w:pPr>
              <w:spacing w:after="0"/>
              <w:jc w:val="left"/>
              <w:rPr>
                <w:rFonts w:ascii="Verdana" w:hAnsi="Verdana" w:cs="Arial"/>
                <w:color w:val="002060"/>
                <w:sz w:val="20"/>
                <w:lang w:val="en-GB"/>
              </w:rPr>
            </w:pPr>
            <w:r>
              <w:rPr>
                <w:rFonts w:ascii="Verdana" w:hAnsi="Verdana" w:cs="Arial"/>
                <w:color w:val="002060"/>
                <w:sz w:val="20"/>
                <w:lang w:val="en-GB"/>
              </w:rPr>
              <w:t>Senior Erasmus+</w:t>
            </w:r>
          </w:p>
          <w:p w14:paraId="1D7B2E04" w14:textId="06F5F931" w:rsidR="00E46194" w:rsidRPr="007673FA" w:rsidRDefault="00E46194" w:rsidP="004E36AA">
            <w:pPr>
              <w:spacing w:after="0"/>
              <w:jc w:val="left"/>
              <w:rPr>
                <w:rFonts w:ascii="Verdana" w:hAnsi="Verdana" w:cs="Arial"/>
                <w:color w:val="002060"/>
                <w:sz w:val="20"/>
                <w:lang w:val="en-GB"/>
              </w:rPr>
            </w:pPr>
            <w:r>
              <w:rPr>
                <w:rFonts w:ascii="Verdana" w:hAnsi="Verdana" w:cs="Arial"/>
                <w:color w:val="002060"/>
                <w:sz w:val="20"/>
                <w:lang w:val="en-GB"/>
              </w:rPr>
              <w:t>Manager</w:t>
            </w:r>
          </w:p>
        </w:tc>
        <w:tc>
          <w:tcPr>
            <w:tcW w:w="2226" w:type="dxa"/>
            <w:shd w:val="clear" w:color="auto" w:fill="FFFFFF"/>
          </w:tcPr>
          <w:p w14:paraId="5D72C572" w14:textId="77777777" w:rsidR="00E46194" w:rsidRPr="00E02718" w:rsidRDefault="00E46194" w:rsidP="004E36AA">
            <w:pPr>
              <w:spacing w:after="0"/>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1991" w:type="dxa"/>
            <w:shd w:val="clear" w:color="auto" w:fill="FFFFFF"/>
          </w:tcPr>
          <w:p w14:paraId="27A49139" w14:textId="4ACEE390" w:rsidR="00E46194" w:rsidRDefault="00912DA9" w:rsidP="004E36AA">
            <w:pPr>
              <w:spacing w:after="0"/>
              <w:jc w:val="left"/>
              <w:rPr>
                <w:rFonts w:ascii="Verdana" w:hAnsi="Verdana" w:cs="Arial"/>
                <w:b/>
                <w:color w:val="002060"/>
                <w:sz w:val="20"/>
                <w:lang w:val="en-US"/>
              </w:rPr>
            </w:pPr>
            <w:hyperlink r:id="rId15" w:history="1">
              <w:r w:rsidR="00E46194" w:rsidRPr="00D932D0">
                <w:rPr>
                  <w:rStyle w:val="Hyperlink"/>
                  <w:rFonts w:ascii="Verdana" w:hAnsi="Verdana" w:cs="Arial"/>
                  <w:b/>
                  <w:sz w:val="20"/>
                  <w:lang w:val="fr-BE"/>
                </w:rPr>
                <w:t>Rasita.martise</w:t>
              </w:r>
              <w:r w:rsidR="00E46194" w:rsidRPr="00D932D0">
                <w:rPr>
                  <w:rStyle w:val="Hyperlink"/>
                  <w:rFonts w:ascii="Verdana" w:hAnsi="Verdana" w:cs="Arial"/>
                  <w:b/>
                  <w:sz w:val="20"/>
                  <w:lang w:val="en-US"/>
                </w:rPr>
                <w:t>@vilniustech.lt</w:t>
              </w:r>
            </w:hyperlink>
          </w:p>
          <w:p w14:paraId="5D72C573" w14:textId="76BF6578" w:rsidR="00E46194" w:rsidRPr="004E36AA" w:rsidRDefault="00E46194" w:rsidP="004E36AA">
            <w:pPr>
              <w:spacing w:after="0"/>
              <w:jc w:val="left"/>
              <w:rPr>
                <w:rFonts w:ascii="Verdana" w:hAnsi="Verdana" w:cs="Arial"/>
                <w:b/>
                <w:color w:val="002060"/>
                <w:sz w:val="20"/>
                <w:lang w:val="lt-LT"/>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B64B806" w:rsidR="00E915B6" w:rsidRDefault="00912DA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708D6D2B" w:rsidR="00377526" w:rsidRPr="00E02718" w:rsidRDefault="00912DA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03D45118" w14:textId="42F81141"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 xml:space="preserve">Digital skills: </w:t>
      </w:r>
      <w:sdt>
        <w:sdtPr>
          <w:rPr>
            <w:rFonts w:ascii="Verdana" w:hAnsi="Verdana" w:cs="Calibri"/>
            <w:lang w:val="en-GB"/>
          </w:rPr>
          <w:id w:val="651959523"/>
          <w14:checkbox>
            <w14:checked w14:val="0"/>
            <w14:checkedState w14:val="2612" w14:font="MS Gothic"/>
            <w14:uncheckedState w14:val="2610" w14:font="MS Gothic"/>
          </w14:checkbox>
        </w:sdtPr>
        <w:sdtContent>
          <w:r w:rsidR="00912DA9">
            <w:rPr>
              <w:rFonts w:ascii="MS Gothic" w:eastAsia="MS Gothic" w:hAnsi="MS Gothic" w:cs="Calibri" w:hint="eastAsia"/>
              <w:lang w:val="en-GB"/>
            </w:rPr>
            <w:t>☐</w:t>
          </w:r>
        </w:sdtContent>
      </w:sdt>
      <w:r w:rsidRPr="006466EE">
        <w:rPr>
          <w:rFonts w:ascii="Verdana" w:hAnsi="Verdana" w:cs="Calibri"/>
          <w:lang w:val="en-GB"/>
        </w:rPr>
        <w:t xml:space="preserve"> Not applicable; </w:t>
      </w:r>
      <w:sdt>
        <w:sdtPr>
          <w:rPr>
            <w:rFonts w:ascii="Verdana" w:hAnsi="Verdana" w:cs="Calibri"/>
            <w:lang w:val="en-GB"/>
          </w:rPr>
          <w:id w:val="-808330550"/>
          <w14:checkbox>
            <w14:checked w14:val="0"/>
            <w14:checkedState w14:val="2612" w14:font="MS Gothic"/>
            <w14:uncheckedState w14:val="2610" w14:font="MS Gothic"/>
          </w14:checkbox>
        </w:sdtPr>
        <w:sdtContent>
          <w:r w:rsidR="00912DA9">
            <w:rPr>
              <w:rFonts w:ascii="MS Gothic" w:eastAsia="MS Gothic" w:hAnsi="MS Gothic" w:cs="Calibri" w:hint="eastAsia"/>
              <w:lang w:val="en-GB"/>
            </w:rPr>
            <w:t>☐</w:t>
          </w:r>
        </w:sdtContent>
      </w:sdt>
      <w:r w:rsidRPr="006466EE">
        <w:rPr>
          <w:rFonts w:ascii="Verdana" w:hAnsi="Verdana" w:cs="Calibri"/>
          <w:lang w:val="en-GB"/>
        </w:rPr>
        <w:t xml:space="preserve"> Advanced digital skills.</w:t>
      </w:r>
    </w:p>
    <w:p w14:paraId="0337A75E" w14:textId="77777777"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Language of training: ………………………………………</w:t>
      </w:r>
    </w:p>
    <w:p w14:paraId="091C639E" w14:textId="77777777" w:rsidR="006466EE" w:rsidRPr="006466EE" w:rsidRDefault="006466EE" w:rsidP="006466EE">
      <w:pPr>
        <w:pStyle w:val="CommentText"/>
        <w:tabs>
          <w:tab w:val="left" w:pos="2552"/>
          <w:tab w:val="left" w:pos="3686"/>
          <w:tab w:val="left" w:pos="5954"/>
        </w:tabs>
        <w:rPr>
          <w:rFonts w:ascii="Verdana" w:hAnsi="Verdana" w:cs="Calibri"/>
          <w:lang w:val="en-GB"/>
        </w:rPr>
      </w:pPr>
      <w:r w:rsidRPr="006466EE">
        <w:rPr>
          <w:rFonts w:ascii="Verdana" w:hAnsi="Verdana" w:cs="Calibri"/>
          <w:lang w:val="en-GB"/>
        </w:rPr>
        <w:t>Check, if applicable:</w:t>
      </w:r>
    </w:p>
    <w:p w14:paraId="21266D29" w14:textId="03B4E532" w:rsidR="006466EE" w:rsidRPr="006466EE" w:rsidRDefault="00912DA9" w:rsidP="006466EE">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1358728272"/>
          <w14:checkbox>
            <w14:checked w14:val="0"/>
            <w14:checkedState w14:val="2612" w14:font="MS Gothic"/>
            <w14:uncheckedState w14:val="2610" w14:font="MS Gothic"/>
          </w14:checkbox>
        </w:sdtPr>
        <w:sdtContent>
          <w:r>
            <w:rPr>
              <w:rFonts w:ascii="MS Gothic" w:eastAsia="MS Gothic" w:hAnsi="MS Gothic" w:cs="Segoe UI Symbol" w:hint="eastAsia"/>
              <w:lang w:val="en-GB"/>
            </w:rPr>
            <w:t>☐</w:t>
          </w:r>
        </w:sdtContent>
      </w:sdt>
      <w:r w:rsidR="006466EE" w:rsidRPr="006466EE">
        <w:rPr>
          <w:rFonts w:ascii="Verdana" w:hAnsi="Verdana" w:cs="Calibri"/>
          <w:lang w:val="en-GB"/>
        </w:rPr>
        <w:t xml:space="preserve"> Blended intensive programme;</w:t>
      </w:r>
    </w:p>
    <w:p w14:paraId="5A367050" w14:textId="499AA033" w:rsidR="006466EE" w:rsidRPr="006466EE" w:rsidRDefault="00912DA9" w:rsidP="006466EE">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95450942"/>
          <w14:checkbox>
            <w14:checked w14:val="0"/>
            <w14:checkedState w14:val="2612" w14:font="MS Gothic"/>
            <w14:uncheckedState w14:val="2610" w14:font="MS Gothic"/>
          </w14:checkbox>
        </w:sdtPr>
        <w:sdtContent>
          <w:r>
            <w:rPr>
              <w:rFonts w:ascii="MS Gothic" w:eastAsia="MS Gothic" w:hAnsi="MS Gothic" w:cs="Segoe UI Symbol" w:hint="eastAsia"/>
              <w:lang w:val="en-GB"/>
            </w:rPr>
            <w:t>☐</w:t>
          </w:r>
        </w:sdtContent>
      </w:sdt>
      <w:r w:rsidR="006466EE" w:rsidRPr="006466EE">
        <w:rPr>
          <w:rFonts w:ascii="Verdana" w:hAnsi="Verdana" w:cs="Calibri"/>
          <w:lang w:val="en-GB"/>
        </w:rPr>
        <w:t xml:space="preserve"> Blended mobility activity;</w:t>
      </w:r>
    </w:p>
    <w:p w14:paraId="1CEB6425" w14:textId="6A5031D8" w:rsidR="000277C5" w:rsidRPr="000277C5" w:rsidRDefault="00912DA9" w:rsidP="006466EE">
      <w:pPr>
        <w:pStyle w:val="CommentText"/>
        <w:tabs>
          <w:tab w:val="left" w:pos="2552"/>
          <w:tab w:val="left" w:pos="3686"/>
          <w:tab w:val="left" w:pos="5954"/>
        </w:tabs>
        <w:rPr>
          <w:rFonts w:ascii="Verdana" w:hAnsi="Verdana" w:cs="Calibri"/>
          <w:lang w:val="en-GB"/>
        </w:rPr>
      </w:pPr>
      <w:sdt>
        <w:sdtPr>
          <w:rPr>
            <w:rFonts w:ascii="Segoe UI Symbol" w:hAnsi="Segoe UI Symbol" w:cs="Segoe UI Symbol"/>
            <w:lang w:val="en-GB"/>
          </w:rPr>
          <w:id w:val="1401250209"/>
          <w14:checkbox>
            <w14:checked w14:val="0"/>
            <w14:checkedState w14:val="2612" w14:font="MS Gothic"/>
            <w14:uncheckedState w14:val="2610" w14:font="MS Gothic"/>
          </w14:checkbox>
        </w:sdtPr>
        <w:sdtContent>
          <w:r>
            <w:rPr>
              <w:rFonts w:ascii="MS Gothic" w:eastAsia="MS Gothic" w:hAnsi="MS Gothic" w:cs="Segoe UI Symbol" w:hint="eastAsia"/>
              <w:lang w:val="en-GB"/>
            </w:rPr>
            <w:t>☐</w:t>
          </w:r>
        </w:sdtContent>
      </w:sdt>
      <w:r w:rsidR="006466EE" w:rsidRPr="006466EE">
        <w:rPr>
          <w:rFonts w:ascii="Verdana" w:hAnsi="Verdana" w:cs="Calibri"/>
          <w:lang w:val="en-GB"/>
        </w:rPr>
        <w:t xml:space="preserve"> Doctoral mobility activity.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689086D7"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sdt>
              <w:sdtPr>
                <w:rPr>
                  <w:rFonts w:ascii="Verdana" w:hAnsi="Verdana" w:cs="Calibri"/>
                  <w:b/>
                  <w:sz w:val="20"/>
                  <w:lang w:val="en-GB"/>
                </w:rPr>
                <w:id w:val="1277907919"/>
                <w14:checkbox>
                  <w14:checked w14:val="0"/>
                  <w14:checkedState w14:val="2612" w14:font="MS Gothic"/>
                  <w14:uncheckedState w14:val="2610" w14:font="MS Gothic"/>
                </w14:checkbox>
              </w:sdtPr>
              <w:sdtContent>
                <w:r w:rsidR="00912DA9">
                  <w:rPr>
                    <w:rFonts w:ascii="MS Gothic" w:eastAsia="MS Gothic" w:hAnsi="MS Gothic" w:cs="Calibri" w:hint="eastAsia"/>
                    <w:b/>
                    <w:sz w:val="20"/>
                    <w:lang w:val="en-GB"/>
                  </w:rPr>
                  <w:t>☐</w:t>
                </w:r>
              </w:sdtContent>
            </w:sdt>
            <w:r w:rsidRPr="00F378F8">
              <w:rPr>
                <w:rFonts w:ascii="Verdana" w:hAnsi="Verdana" w:cs="Calibri"/>
                <w:b/>
                <w:sz w:val="20"/>
                <w:lang w:val="en-GB"/>
              </w:rPr>
              <w:t xml:space="preserve">   No </w:t>
            </w:r>
            <w:sdt>
              <w:sdtPr>
                <w:rPr>
                  <w:rFonts w:ascii="Verdana" w:hAnsi="Verdana" w:cs="Calibri"/>
                  <w:b/>
                  <w:sz w:val="20"/>
                  <w:lang w:val="en-GB"/>
                </w:rPr>
                <w:id w:val="-381952078"/>
                <w14:checkbox>
                  <w14:checked w14:val="0"/>
                  <w14:checkedState w14:val="2612" w14:font="MS Gothic"/>
                  <w14:uncheckedState w14:val="2610" w14:font="MS Gothic"/>
                </w14:checkbox>
              </w:sdtPr>
              <w:sdtContent>
                <w:r w:rsidR="00912DA9">
                  <w:rPr>
                    <w:rFonts w:ascii="MS Gothic" w:eastAsia="MS Gothic" w:hAnsi="MS Gothic" w:cs="Calibri" w:hint="eastAsia"/>
                    <w:b/>
                    <w:sz w:val="20"/>
                    <w:lang w:val="en-GB"/>
                  </w:rPr>
                  <w:t>☐</w:t>
                </w:r>
              </w:sdtContent>
            </w:sdt>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lastRenderedPageBreak/>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3FEA8246" w14:textId="77777777" w:rsidR="006466EE" w:rsidRPr="002F549E" w:rsidRDefault="006466EE" w:rsidP="006466E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2949E9C" w14:textId="77777777" w:rsidR="006466EE" w:rsidRPr="002F549E" w:rsidRDefault="006466EE" w:rsidP="006466E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A957EB8" w14:textId="77777777" w:rsidR="006466EE" w:rsidRPr="004C2720" w:rsidRDefault="006466EE" w:rsidP="006466EE">
      <w:pPr>
        <w:rPr>
          <w:rFonts w:ascii="Verdana" w:hAnsi="Verdana" w:cs="Arial"/>
          <w:sz w:val="20"/>
          <w:lang w:val="lt-LT"/>
        </w:rPr>
      </w:pPr>
      <w:r w:rsidRPr="002F549E">
        <w:rPr>
          <w:rStyle w:val="EndnoteReference"/>
          <w:rFonts w:ascii="Verdana" w:hAnsi="Verdana"/>
          <w:sz w:val="16"/>
          <w:szCs w:val="16"/>
        </w:rPr>
        <w:endnoteRef/>
      </w:r>
      <w:r w:rsidRPr="002F549E">
        <w:rPr>
          <w:rFonts w:ascii="Verdana" w:hAnsi="Verdana"/>
          <w:sz w:val="16"/>
          <w:szCs w:val="16"/>
          <w:lang w:val="en-GB"/>
        </w:rPr>
        <w:t xml:space="preserve"> </w:t>
      </w:r>
      <w:hyperlink r:id="rId1" w:tgtFrame="_blank" w:history="1">
        <w:r w:rsidRPr="004C2720">
          <w:rPr>
            <w:rStyle w:val="Hyperlink"/>
            <w:rFonts w:ascii="Verdana" w:hAnsi="Verdana" w:cs="Arial"/>
            <w:color w:val="004494"/>
            <w:sz w:val="16"/>
            <w:szCs w:val="16"/>
            <w:bdr w:val="none" w:sz="0" w:space="0" w:color="auto" w:frame="1"/>
          </w:rPr>
          <w:t>Link to distance calculator</w:t>
        </w:r>
      </w:hyperlink>
      <w:r w:rsidRPr="004C2720">
        <w:rPr>
          <w:rFonts w:ascii="Verdana" w:hAnsi="Verdana"/>
          <w:sz w:val="16"/>
          <w:szCs w:val="16"/>
          <w:lang w:val="en-GB"/>
        </w:rPr>
        <w:t>.</w:t>
      </w:r>
    </w:p>
  </w:endnote>
  <w:endnote w:id="5">
    <w:p w14:paraId="0D935992" w14:textId="196270F5" w:rsidR="00E46194" w:rsidRPr="002A2E71" w:rsidRDefault="00E46194" w:rsidP="00E4619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D72C5CD" w14:textId="77777777" w:rsidR="00E46194" w:rsidRPr="002A2E71" w:rsidRDefault="00E46194" w:rsidP="00E4619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2"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7">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4277C89" w:rsidR="009F32D0" w:rsidRDefault="009F32D0">
        <w:pPr>
          <w:pStyle w:val="Footer"/>
          <w:jc w:val="center"/>
        </w:pPr>
        <w:r>
          <w:fldChar w:fldCharType="begin"/>
        </w:r>
        <w:r>
          <w:instrText xml:space="preserve"> PAGE   \* MERGEFORMAT </w:instrText>
        </w:r>
        <w:r>
          <w:fldChar w:fldCharType="separate"/>
        </w:r>
        <w:r w:rsidR="00912DA9">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NDC3sLA0NTU0MTFR0lEKTi0uzszPAykwrQUAUw1xfCwAAAA="/>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538B"/>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A72"/>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6AA"/>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6EE"/>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28E"/>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2DA9"/>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4ECF"/>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09E4"/>
    <w:rsid w:val="00DF1964"/>
    <w:rsid w:val="00DF4CEC"/>
    <w:rsid w:val="00DF4CF3"/>
    <w:rsid w:val="00DF5C01"/>
    <w:rsid w:val="00DF6B9F"/>
    <w:rsid w:val="00DF7065"/>
    <w:rsid w:val="00DF7781"/>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194"/>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Rasita.martise@vilniustech.lt"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erasmus-plus.ec.europa.eu/resources-and-tools/distance-calculat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writefull-cache xmlns="urn:writefull-cache:Suggestions">{"suggestions":{},"typeOfAccount":"freemium"}</writefull-cach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infopath/2007/PartnerControls"/>
    <ds:schemaRef ds:uri="http://purl.org/dc/elements/1.1/"/>
    <ds:schemaRef ds:uri="http://schemas.microsoft.com/office/2006/documentManagement/types"/>
    <ds:schemaRef ds:uri="cfd06d9f-862c-4359-9a69-c66ff689f26a"/>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DD180CD9-07D6-48F5-A67B-6C9F4B701329}">
  <ds:schemaRefs>
    <ds:schemaRef ds:uri="urn:writefull-cache:Suggestions"/>
  </ds:schemaRefs>
</ds:datastoreItem>
</file>

<file path=customXml/itemProps8.xml><?xml version="1.0" encoding="utf-8"?>
<ds:datastoreItem xmlns:ds="http://schemas.openxmlformats.org/officeDocument/2006/customXml" ds:itemID="{74D572E6-C3E2-4943-8F62-E1704BEA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84</TotalTime>
  <Pages>5</Pages>
  <Words>2359</Words>
  <Characters>1346</Characters>
  <Application>Microsoft Office Word</Application>
  <DocSecurity>0</DocSecurity>
  <PresentationFormat>Microsoft Word 11.0</PresentationFormat>
  <Lines>11</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3698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Mantė Taser</cp:lastModifiedBy>
  <cp:revision>7</cp:revision>
  <cp:lastPrinted>2013-11-06T08:46:00Z</cp:lastPrinted>
  <dcterms:created xsi:type="dcterms:W3CDTF">2021-10-06T10:59:00Z</dcterms:created>
  <dcterms:modified xsi:type="dcterms:W3CDTF">2023-10-11T13:07:00Z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